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EB" w:rsidRPr="0016640B" w:rsidRDefault="0009694B" w:rsidP="00E555EB">
      <w:pPr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ПРОТОКОЛ ПЕДАГОГИЧЕСКОГО СОВЕТА </w:t>
      </w:r>
      <w:r w:rsidR="00E555EB" w:rsidRPr="0016640B">
        <w:rPr>
          <w:b/>
          <w:i/>
          <w:sz w:val="28"/>
        </w:rPr>
        <w:t>№</w:t>
      </w:r>
      <w:r w:rsidR="00076399" w:rsidRPr="0016640B">
        <w:rPr>
          <w:b/>
          <w:i/>
          <w:sz w:val="28"/>
        </w:rPr>
        <w:t>1</w:t>
      </w:r>
      <w:r>
        <w:rPr>
          <w:b/>
          <w:i/>
          <w:sz w:val="28"/>
        </w:rPr>
        <w:t xml:space="preserve"> </w:t>
      </w:r>
    </w:p>
    <w:p w:rsidR="00E555EB" w:rsidRPr="0016640B" w:rsidRDefault="0009694B" w:rsidP="00E555EB">
      <w:pPr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ОТ </w:t>
      </w:r>
      <w:r w:rsidR="00E555EB" w:rsidRPr="0016640B">
        <w:rPr>
          <w:b/>
          <w:i/>
          <w:sz w:val="28"/>
        </w:rPr>
        <w:t>17.09.2015г.</w:t>
      </w:r>
    </w:p>
    <w:p w:rsidR="00E555EB" w:rsidRPr="0016640B" w:rsidRDefault="00E555EB" w:rsidP="00E555EB">
      <w:pPr>
        <w:ind w:firstLine="567"/>
        <w:jc w:val="right"/>
        <w:rPr>
          <w:b/>
          <w:i/>
          <w:sz w:val="28"/>
        </w:rPr>
      </w:pPr>
      <w:r w:rsidRPr="0016640B">
        <w:rPr>
          <w:b/>
          <w:i/>
          <w:sz w:val="28"/>
        </w:rPr>
        <w:t>Присутствовало: 11 педагогов.</w:t>
      </w:r>
    </w:p>
    <w:p w:rsidR="00E555EB" w:rsidRPr="0016640B" w:rsidRDefault="00E555EB" w:rsidP="00E555EB">
      <w:pPr>
        <w:ind w:firstLine="567"/>
        <w:jc w:val="right"/>
        <w:rPr>
          <w:b/>
          <w:i/>
          <w:sz w:val="28"/>
        </w:rPr>
      </w:pPr>
      <w:r w:rsidRPr="0016640B">
        <w:rPr>
          <w:b/>
          <w:i/>
          <w:sz w:val="28"/>
        </w:rPr>
        <w:t>Отсутствовало – 2.</w:t>
      </w:r>
    </w:p>
    <w:p w:rsidR="00076399" w:rsidRDefault="0009694B" w:rsidP="00E555EB">
      <w:pPr>
        <w:ind w:firstLine="567"/>
        <w:jc w:val="right"/>
        <w:rPr>
          <w:b/>
          <w:i/>
          <w:sz w:val="28"/>
        </w:rPr>
      </w:pPr>
      <w:r w:rsidRPr="0009694B">
        <w:rPr>
          <w:b/>
          <w:i/>
          <w:sz w:val="28"/>
        </w:rPr>
        <w:t>Председатель</w:t>
      </w:r>
      <w:r>
        <w:rPr>
          <w:b/>
          <w:i/>
          <w:sz w:val="28"/>
        </w:rPr>
        <w:t>: заведующий Сороковикова Н.П.</w:t>
      </w:r>
    </w:p>
    <w:p w:rsidR="0009694B" w:rsidRDefault="0009694B" w:rsidP="00E555EB">
      <w:pPr>
        <w:ind w:firstLine="567"/>
        <w:jc w:val="right"/>
        <w:rPr>
          <w:b/>
          <w:i/>
          <w:sz w:val="28"/>
        </w:rPr>
      </w:pPr>
      <w:r>
        <w:rPr>
          <w:b/>
          <w:i/>
          <w:sz w:val="28"/>
        </w:rPr>
        <w:t>Секретарь: зам.зав. по ВМР Аносова Н.В.</w:t>
      </w:r>
    </w:p>
    <w:p w:rsidR="0009694B" w:rsidRPr="0009694B" w:rsidRDefault="0009694B" w:rsidP="00E555EB">
      <w:pPr>
        <w:ind w:firstLine="567"/>
        <w:jc w:val="right"/>
        <w:rPr>
          <w:b/>
          <w:i/>
          <w:sz w:val="28"/>
        </w:rPr>
      </w:pPr>
    </w:p>
    <w:p w:rsidR="00F76CFA" w:rsidRPr="0016640B" w:rsidRDefault="00F76CFA" w:rsidP="00F76C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40B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16640B">
        <w:rPr>
          <w:rFonts w:ascii="Times New Roman" w:hAnsi="Times New Roman" w:cs="Times New Roman"/>
          <w:i/>
          <w:sz w:val="24"/>
          <w:szCs w:val="24"/>
        </w:rPr>
        <w:t xml:space="preserve"> Создание оптимальных  условий для  предоставления качественной образовательной услуги в соответствии с ФГОС</w:t>
      </w:r>
    </w:p>
    <w:p w:rsidR="00F76CFA" w:rsidRPr="0016640B" w:rsidRDefault="00F76CFA" w:rsidP="00F76CFA">
      <w:pPr>
        <w:rPr>
          <w:b/>
        </w:rPr>
      </w:pPr>
    </w:p>
    <w:p w:rsidR="00F76CFA" w:rsidRPr="0016640B" w:rsidRDefault="00E8067C" w:rsidP="00E8067C">
      <w:pPr>
        <w:rPr>
          <w:b/>
        </w:rPr>
      </w:pPr>
      <w:r>
        <w:rPr>
          <w:b/>
        </w:rPr>
        <w:t>Повестка:</w:t>
      </w:r>
    </w:p>
    <w:p w:rsidR="00F76CFA" w:rsidRPr="0016640B" w:rsidRDefault="00F76CFA" w:rsidP="00F76CFA">
      <w:pPr>
        <w:pStyle w:val="a3"/>
        <w:numPr>
          <w:ilvl w:val="0"/>
          <w:numId w:val="4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40B">
        <w:rPr>
          <w:rFonts w:ascii="Times New Roman" w:hAnsi="Times New Roman" w:cs="Times New Roman"/>
          <w:sz w:val="24"/>
          <w:szCs w:val="24"/>
        </w:rPr>
        <w:t>Оценка возможностей дошкольного учреждения  требованиям ФГОС ДО к условиям реализации ООП (подведение итогов готовности ДОУ к новому учебному году)</w:t>
      </w:r>
    </w:p>
    <w:p w:rsidR="00F76CFA" w:rsidRPr="0016640B" w:rsidRDefault="00F76CFA" w:rsidP="00F76CFA">
      <w:pPr>
        <w:pStyle w:val="a3"/>
        <w:numPr>
          <w:ilvl w:val="0"/>
          <w:numId w:val="4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40B">
        <w:rPr>
          <w:rFonts w:ascii="Times New Roman" w:hAnsi="Times New Roman" w:cs="Times New Roman"/>
          <w:sz w:val="24"/>
          <w:szCs w:val="24"/>
        </w:rPr>
        <w:t xml:space="preserve">Результаты летне-оздоровительной кампании  2015 г. </w:t>
      </w:r>
    </w:p>
    <w:p w:rsidR="00807D82" w:rsidRPr="0016640B" w:rsidRDefault="00807D82" w:rsidP="00807D82">
      <w:pPr>
        <w:pStyle w:val="a3"/>
        <w:numPr>
          <w:ilvl w:val="0"/>
          <w:numId w:val="4"/>
        </w:numPr>
        <w:tabs>
          <w:tab w:val="left" w:pos="720"/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40B">
        <w:rPr>
          <w:rFonts w:ascii="Times New Roman" w:hAnsi="Times New Roman" w:cs="Times New Roman"/>
          <w:sz w:val="24"/>
          <w:szCs w:val="24"/>
        </w:rPr>
        <w:t>Утверждение годового плана на 2015-2016 учебный год.</w:t>
      </w:r>
    </w:p>
    <w:p w:rsidR="00F76CFA" w:rsidRPr="0016640B" w:rsidRDefault="00F76CFA" w:rsidP="00F76CFA">
      <w:pPr>
        <w:pStyle w:val="a3"/>
        <w:numPr>
          <w:ilvl w:val="0"/>
          <w:numId w:val="4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40B">
        <w:rPr>
          <w:rFonts w:ascii="Times New Roman" w:hAnsi="Times New Roman" w:cs="Times New Roman"/>
          <w:sz w:val="24"/>
          <w:szCs w:val="24"/>
        </w:rPr>
        <w:t>Утверждение основной  общеобразовательной программы ДОУ на 2015-2016 год.</w:t>
      </w:r>
    </w:p>
    <w:p w:rsidR="00F76CFA" w:rsidRPr="0016640B" w:rsidRDefault="00F76CFA" w:rsidP="00F76CFA">
      <w:pPr>
        <w:pStyle w:val="a3"/>
        <w:numPr>
          <w:ilvl w:val="0"/>
          <w:numId w:val="4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40B">
        <w:rPr>
          <w:rFonts w:ascii="Times New Roman" w:hAnsi="Times New Roman" w:cs="Times New Roman"/>
          <w:sz w:val="24"/>
          <w:szCs w:val="24"/>
        </w:rPr>
        <w:t xml:space="preserve">Утверждение расписания непосредственной образовательной деятельности и планов работы с детьми с учетом ФГОС, перечня программ и технологий, используемых в работе ДОУ. </w:t>
      </w:r>
    </w:p>
    <w:p w:rsidR="00F76CFA" w:rsidRPr="0016640B" w:rsidRDefault="00F76CFA" w:rsidP="00F76CFA">
      <w:pPr>
        <w:pStyle w:val="a3"/>
        <w:numPr>
          <w:ilvl w:val="0"/>
          <w:numId w:val="4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40B">
        <w:rPr>
          <w:rFonts w:ascii="Times New Roman" w:hAnsi="Times New Roman" w:cs="Times New Roman"/>
          <w:sz w:val="24"/>
          <w:szCs w:val="24"/>
        </w:rPr>
        <w:t>Утверждение формы педагогической диагностики (индивидуальных карт развития),</w:t>
      </w:r>
    </w:p>
    <w:p w:rsidR="00F76CFA" w:rsidRPr="0016640B" w:rsidRDefault="00F76CFA" w:rsidP="00F76CFA">
      <w:pPr>
        <w:pStyle w:val="a3"/>
        <w:numPr>
          <w:ilvl w:val="0"/>
          <w:numId w:val="4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40B">
        <w:rPr>
          <w:rFonts w:ascii="Times New Roman" w:hAnsi="Times New Roman" w:cs="Times New Roman"/>
          <w:sz w:val="24"/>
          <w:szCs w:val="24"/>
        </w:rPr>
        <w:t>Утверждение планов работы специалистов: инструктора по физической культуре, музы</w:t>
      </w:r>
      <w:r w:rsidR="00A70FFE">
        <w:rPr>
          <w:rFonts w:ascii="Times New Roman" w:hAnsi="Times New Roman" w:cs="Times New Roman"/>
          <w:sz w:val="24"/>
          <w:szCs w:val="24"/>
        </w:rPr>
        <w:t>кального руководителя</w:t>
      </w:r>
      <w:r w:rsidRPr="0016640B">
        <w:rPr>
          <w:rFonts w:ascii="Times New Roman" w:hAnsi="Times New Roman" w:cs="Times New Roman"/>
          <w:sz w:val="24"/>
          <w:szCs w:val="24"/>
        </w:rPr>
        <w:t>.</w:t>
      </w:r>
    </w:p>
    <w:p w:rsidR="00F76CFA" w:rsidRPr="0016640B" w:rsidRDefault="00F76CFA" w:rsidP="00F76CFA">
      <w:pPr>
        <w:pStyle w:val="a3"/>
        <w:numPr>
          <w:ilvl w:val="0"/>
          <w:numId w:val="4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40B">
        <w:rPr>
          <w:rFonts w:ascii="Times New Roman" w:hAnsi="Times New Roman" w:cs="Times New Roman"/>
          <w:sz w:val="24"/>
          <w:szCs w:val="24"/>
        </w:rPr>
        <w:t>Выбор творческих групп:</w:t>
      </w:r>
    </w:p>
    <w:p w:rsidR="00F76CFA" w:rsidRPr="0016640B" w:rsidRDefault="00F76CFA" w:rsidP="00F76CFA">
      <w:pPr>
        <w:numPr>
          <w:ilvl w:val="0"/>
          <w:numId w:val="1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567" w:hanging="153"/>
        <w:jc w:val="both"/>
        <w:textAlignment w:val="baseline"/>
      </w:pPr>
      <w:r w:rsidRPr="0016640B">
        <w:t>По составлению самостоятельных методических разработок.</w:t>
      </w:r>
    </w:p>
    <w:p w:rsidR="00F76CFA" w:rsidRPr="0016640B" w:rsidRDefault="00F76CFA" w:rsidP="00F76CFA">
      <w:pPr>
        <w:numPr>
          <w:ilvl w:val="0"/>
          <w:numId w:val="2"/>
        </w:numPr>
        <w:tabs>
          <w:tab w:val="left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567" w:hanging="153"/>
        <w:jc w:val="both"/>
        <w:textAlignment w:val="baseline"/>
      </w:pPr>
      <w:r w:rsidRPr="0016640B">
        <w:t>По внесению изменений и дополнений основной общеобразовательной программы с учетом ФГОС ДО.</w:t>
      </w:r>
    </w:p>
    <w:p w:rsidR="00F76CFA" w:rsidRPr="0016640B" w:rsidRDefault="00F76CFA" w:rsidP="00F76CFA">
      <w:pPr>
        <w:numPr>
          <w:ilvl w:val="0"/>
          <w:numId w:val="2"/>
        </w:numPr>
        <w:tabs>
          <w:tab w:val="left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567" w:hanging="153"/>
        <w:jc w:val="both"/>
        <w:textAlignment w:val="baseline"/>
      </w:pPr>
      <w:r w:rsidRPr="0016640B">
        <w:t>По разработке программы развития</w:t>
      </w:r>
      <w:r w:rsidR="00076399" w:rsidRPr="0016640B">
        <w:t>.</w:t>
      </w:r>
    </w:p>
    <w:p w:rsidR="00F76CFA" w:rsidRDefault="00F76CFA" w:rsidP="00F76CFA">
      <w:pPr>
        <w:pStyle w:val="a3"/>
        <w:numPr>
          <w:ilvl w:val="0"/>
          <w:numId w:val="4"/>
        </w:numPr>
        <w:tabs>
          <w:tab w:val="left" w:pos="720"/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40B">
        <w:rPr>
          <w:rFonts w:ascii="Times New Roman" w:hAnsi="Times New Roman" w:cs="Times New Roman"/>
          <w:sz w:val="24"/>
          <w:szCs w:val="24"/>
        </w:rPr>
        <w:t>Утверждение положений о смотрах - конкурсах.</w:t>
      </w:r>
    </w:p>
    <w:p w:rsidR="00E555EB" w:rsidRPr="0009694B" w:rsidRDefault="0016640B" w:rsidP="0009694B">
      <w:pPr>
        <w:pStyle w:val="a3"/>
        <w:numPr>
          <w:ilvl w:val="0"/>
          <w:numId w:val="4"/>
        </w:numPr>
        <w:tabs>
          <w:tab w:val="left" w:pos="720"/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  <w:r w:rsidRPr="000969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E555EB" w:rsidRDefault="00E555EB" w:rsidP="009804F3">
      <w:pPr>
        <w:jc w:val="both"/>
      </w:pPr>
      <w:r w:rsidRPr="0016640B">
        <w:t xml:space="preserve"> 1.</w:t>
      </w:r>
      <w:r w:rsidRPr="0016640B">
        <w:tab/>
      </w:r>
      <w:r w:rsidR="0016640B">
        <w:t>Слушали заведующего  Сороковикову Н.П., которая дала оценку материально-технической базе учреждения: - «</w:t>
      </w:r>
      <w:r w:rsidR="0013701C">
        <w:t xml:space="preserve">Оснащение материально – технической базы учреждения не соответствует всем требованиям, предъявляемым законодательством к дошкольным учреждениям. Принципы </w:t>
      </w:r>
      <w:r w:rsidR="00031B1D">
        <w:t>вариативности</w:t>
      </w:r>
      <w:r w:rsidR="0013701C">
        <w:t>, насыщенности и полифункциональности реализуется не во всех возрастных группах. В создавшихся условиях, педагогам необходимо продумать возможные варианты приведения среды в соответствие</w:t>
      </w:r>
      <w:r w:rsidR="0016640B">
        <w:t>»</w:t>
      </w:r>
    </w:p>
    <w:p w:rsidR="00291E8B" w:rsidRPr="0078521D" w:rsidRDefault="00CC09E1" w:rsidP="00031B1D">
      <w:pPr>
        <w:spacing w:before="100" w:beforeAutospacing="1" w:after="100" w:afterAutospacing="1"/>
        <w:jc w:val="both"/>
      </w:pPr>
      <w:r>
        <w:t xml:space="preserve">         Зам.зав. по ВМР Аносова Н.В.:- «</w:t>
      </w:r>
      <w:r w:rsidRPr="0078521D">
        <w:t xml:space="preserve"> В смотре готовности групп к новому учебному году приняли участие </w:t>
      </w:r>
      <w:r>
        <w:t>5</w:t>
      </w:r>
      <w:r w:rsidRPr="0078521D">
        <w:t xml:space="preserve"> групп. Положительно отмечено, что уделяется внимание оснащению </w:t>
      </w:r>
      <w:r w:rsidR="00291E8B">
        <w:t>информационных стендов для родителей воспитанников</w:t>
      </w:r>
      <w:r w:rsidRPr="0078521D">
        <w:t xml:space="preserve">. В ходе смотра выявлено </w:t>
      </w:r>
      <w:r>
        <w:t xml:space="preserve">незначительное </w:t>
      </w:r>
      <w:r w:rsidRPr="0078521D">
        <w:t>изменение предметно-развивающей среды в сторону качественного улучшения материально-техничес</w:t>
      </w:r>
      <w:r>
        <w:t>кой базы:</w:t>
      </w:r>
      <w:r w:rsidRPr="0078521D">
        <w:t xml:space="preserve"> в отношении соблюдения санитарно-гигиенических норм, возрастных требований, накопления игрового материала. </w:t>
      </w:r>
      <w:r w:rsidR="00291E8B">
        <w:t>К</w:t>
      </w:r>
      <w:r w:rsidR="00291E8B" w:rsidRPr="0078521D">
        <w:t>оличество материалов и оборудования приведено в соответствие с перечнем</w:t>
      </w:r>
      <w:r w:rsidR="00291E8B">
        <w:t xml:space="preserve"> рекомендованных</w:t>
      </w:r>
      <w:r w:rsidR="00291E8B" w:rsidRPr="0078521D">
        <w:t xml:space="preserve"> частично</w:t>
      </w:r>
      <w:r w:rsidR="00291E8B">
        <w:t xml:space="preserve">, имеется несоответствие данных в паспортах групп и реальным наполнением </w:t>
      </w:r>
      <w:r w:rsidR="00031B1D">
        <w:t>материалами</w:t>
      </w:r>
      <w:r w:rsidR="00291E8B" w:rsidRPr="0078521D">
        <w:t xml:space="preserve">. Поэтому </w:t>
      </w:r>
      <w:r w:rsidR="00031B1D">
        <w:t xml:space="preserve">необходимо продолжить </w:t>
      </w:r>
      <w:r w:rsidR="00291E8B" w:rsidRPr="0078521D">
        <w:t>дальнейш</w:t>
      </w:r>
      <w:r w:rsidR="00031B1D">
        <w:t>ую</w:t>
      </w:r>
      <w:r w:rsidR="00291E8B" w:rsidRPr="0078521D">
        <w:t xml:space="preserve"> работ</w:t>
      </w:r>
      <w:r w:rsidR="00031B1D">
        <w:t>у</w:t>
      </w:r>
      <w:r w:rsidR="00291E8B" w:rsidRPr="0078521D">
        <w:t xml:space="preserve"> по пополнению предметно-развивающей среды </w:t>
      </w:r>
      <w:r w:rsidR="00031B1D">
        <w:t>групп</w:t>
      </w:r>
      <w:r w:rsidR="00291E8B" w:rsidRPr="0078521D">
        <w:t xml:space="preserve">. </w:t>
      </w:r>
    </w:p>
    <w:p w:rsidR="00CC09E1" w:rsidRDefault="00CC09E1" w:rsidP="00CC09E1">
      <w:pPr>
        <w:jc w:val="both"/>
      </w:pPr>
      <w:r>
        <w:t xml:space="preserve">         По итогам проверки необходимо отметить, что основная документация воспитателей не соответствует предъявляемым требованиям во всех возрастных группах</w:t>
      </w:r>
      <w:r w:rsidR="00291E8B">
        <w:t>, необходимо исправить имеющиеся недочеты в срок до 01.10.2015г.</w:t>
      </w:r>
    </w:p>
    <w:p w:rsidR="00E555EB" w:rsidRPr="0016640B" w:rsidRDefault="00E555EB" w:rsidP="009804F3">
      <w:pPr>
        <w:pStyle w:val="a7"/>
        <w:jc w:val="both"/>
        <w:rPr>
          <w:sz w:val="24"/>
          <w:szCs w:val="24"/>
        </w:rPr>
      </w:pPr>
      <w:r w:rsidRPr="0016640B">
        <w:rPr>
          <w:b/>
          <w:sz w:val="24"/>
          <w:szCs w:val="24"/>
        </w:rPr>
        <w:lastRenderedPageBreak/>
        <w:t>2.</w:t>
      </w:r>
      <w:r w:rsidRPr="0016640B">
        <w:rPr>
          <w:sz w:val="24"/>
          <w:szCs w:val="24"/>
        </w:rPr>
        <w:t xml:space="preserve"> По </w:t>
      </w:r>
      <w:r w:rsidRPr="0016640B">
        <w:rPr>
          <w:color w:val="FF0000"/>
          <w:sz w:val="24"/>
          <w:szCs w:val="24"/>
        </w:rPr>
        <w:t xml:space="preserve">  </w:t>
      </w:r>
      <w:r w:rsidRPr="0016640B">
        <w:rPr>
          <w:sz w:val="24"/>
          <w:szCs w:val="24"/>
        </w:rPr>
        <w:t>второму вопросу заслушали зам. зав. во ВМР Аносову Н.В.:</w:t>
      </w:r>
    </w:p>
    <w:p w:rsidR="0013701C" w:rsidRDefault="00E555EB" w:rsidP="009804F3">
      <w:pPr>
        <w:pStyle w:val="a7"/>
        <w:jc w:val="both"/>
        <w:rPr>
          <w:sz w:val="24"/>
          <w:szCs w:val="24"/>
        </w:rPr>
      </w:pPr>
      <w:r w:rsidRPr="0016640B">
        <w:rPr>
          <w:sz w:val="24"/>
          <w:szCs w:val="24"/>
        </w:rPr>
        <w:t>- «</w:t>
      </w:r>
      <w:r w:rsidR="0013701C">
        <w:rPr>
          <w:sz w:val="24"/>
          <w:szCs w:val="24"/>
        </w:rPr>
        <w:t>За время летнего периода проведена работа по направлению оздоровления воспитанников:</w:t>
      </w:r>
    </w:p>
    <w:p w:rsidR="0013701C" w:rsidRDefault="0013701C" w:rsidP="009804F3">
      <w:pPr>
        <w:pStyle w:val="a7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оздоровительные досуги – все педагоги;</w:t>
      </w:r>
    </w:p>
    <w:p w:rsidR="00AB7BA9" w:rsidRDefault="00AB7BA9" w:rsidP="009804F3">
      <w:pPr>
        <w:pStyle w:val="a7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утренняя гимнастика, прием детей на улице – </w:t>
      </w:r>
      <w:r w:rsidR="00031B1D">
        <w:rPr>
          <w:sz w:val="24"/>
          <w:szCs w:val="24"/>
        </w:rPr>
        <w:t xml:space="preserve">педагоги </w:t>
      </w:r>
      <w:r>
        <w:rPr>
          <w:sz w:val="24"/>
          <w:szCs w:val="24"/>
        </w:rPr>
        <w:t>дошкольн</w:t>
      </w:r>
      <w:r w:rsidR="00031B1D">
        <w:rPr>
          <w:sz w:val="24"/>
          <w:szCs w:val="24"/>
        </w:rPr>
        <w:t>ого</w:t>
      </w:r>
      <w:r>
        <w:rPr>
          <w:sz w:val="24"/>
          <w:szCs w:val="24"/>
        </w:rPr>
        <w:t xml:space="preserve"> возраст</w:t>
      </w:r>
      <w:r w:rsidR="00031B1D">
        <w:rPr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13701C" w:rsidRDefault="0013701C" w:rsidP="009804F3">
      <w:pPr>
        <w:pStyle w:val="a7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увеличенное время пребывания на свежем воздухе – все педагоги;</w:t>
      </w:r>
    </w:p>
    <w:p w:rsidR="00807D82" w:rsidRDefault="00AB7BA9" w:rsidP="009804F3">
      <w:pPr>
        <w:pStyle w:val="a7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физическая деятельность на улице – ранний возраст 2 раза в неделю, дошкольный возраст 3 раза в неделю</w:t>
      </w:r>
      <w:r w:rsidR="00E555EB" w:rsidRPr="0016640B">
        <w:rPr>
          <w:sz w:val="24"/>
          <w:szCs w:val="24"/>
        </w:rPr>
        <w:t xml:space="preserve">».   </w:t>
      </w:r>
    </w:p>
    <w:p w:rsidR="00807D82" w:rsidRDefault="00807D82" w:rsidP="0009694B">
      <w:pPr>
        <w:pStyle w:val="a8"/>
        <w:jc w:val="both"/>
      </w:pPr>
      <w:r>
        <w:t xml:space="preserve">В целом летний оздоровительный период прошел удовлетворительно, выполнены все намеченные мероприятия, посещаемость была на среднем уровне. Произошел 1 случай травматизма с ребенком 2 младшей группы. На протяжении летнего оздоровительного периода велась методическая работа с педагогами по оказанию помощи в организации педагогического процесса, мероприятий закаливающих и профилактических процедур. Наряду с образовательно - воспитательным процессом проводилась работа по подготовке к учебному году. Педагогическими кадрами ДОУ укомплектован, однако не удалось избежать замечаний во время проверок таких организаций как: Пожнадзор, Комитет по образованию. </w:t>
      </w:r>
    </w:p>
    <w:p w:rsidR="00E555EB" w:rsidRPr="0016640B" w:rsidRDefault="00807D82" w:rsidP="009804F3">
      <w:pPr>
        <w:pStyle w:val="a8"/>
        <w:jc w:val="both"/>
      </w:pPr>
      <w:r>
        <w:t xml:space="preserve">Наталья Викторовна </w:t>
      </w:r>
      <w:r w:rsidRPr="00807D82">
        <w:t>предложила считать работу коллектива в летний оздоровительный период удовлетворительной.</w:t>
      </w:r>
      <w:r w:rsidR="00E555EB" w:rsidRPr="0016640B">
        <w:t xml:space="preserve"> </w:t>
      </w:r>
    </w:p>
    <w:p w:rsidR="00807D82" w:rsidRPr="00807D82" w:rsidRDefault="00E555EB" w:rsidP="009804F3">
      <w:pPr>
        <w:jc w:val="both"/>
      </w:pPr>
      <w:r w:rsidRPr="0016640B">
        <w:rPr>
          <w:b/>
        </w:rPr>
        <w:t>3.</w:t>
      </w:r>
      <w:r w:rsidRPr="0016640B">
        <w:tab/>
        <w:t xml:space="preserve">По третьему вопросу заслушали зам. зав. во ВМР Аносову Н.В., </w:t>
      </w:r>
      <w:r w:rsidR="00807D82">
        <w:t>которая</w:t>
      </w:r>
      <w:r w:rsidR="00807D82" w:rsidRPr="00807D82">
        <w:t xml:space="preserve"> познакомила п</w:t>
      </w:r>
      <w:r w:rsidR="00807D82">
        <w:t>едагогов с планом работы на 2015-2016</w:t>
      </w:r>
      <w:r w:rsidR="00807D82" w:rsidRPr="00807D82">
        <w:t xml:space="preserve"> учебный</w:t>
      </w:r>
      <w:r w:rsidR="00807D82">
        <w:t xml:space="preserve"> год и </w:t>
      </w:r>
      <w:r w:rsidR="00807D82" w:rsidRPr="00807D82">
        <w:t>зачитала годовые задачи</w:t>
      </w:r>
      <w:r w:rsidR="00931365">
        <w:t xml:space="preserve"> </w:t>
      </w:r>
      <w:r w:rsidR="00931365" w:rsidRPr="00931365">
        <w:t>воспитательно-образовательного процесса</w:t>
      </w:r>
      <w:r w:rsidR="00807D82" w:rsidRPr="00807D82">
        <w:t>:</w:t>
      </w:r>
    </w:p>
    <w:p w:rsidR="00807D82" w:rsidRPr="00807D82" w:rsidRDefault="00807D82" w:rsidP="009804F3">
      <w:pPr>
        <w:jc w:val="both"/>
        <w:rPr>
          <w:b/>
        </w:rPr>
      </w:pPr>
    </w:p>
    <w:p w:rsidR="00807D82" w:rsidRPr="00807D82" w:rsidRDefault="00807D82" w:rsidP="009804F3">
      <w:pPr>
        <w:numPr>
          <w:ilvl w:val="3"/>
          <w:numId w:val="5"/>
        </w:numPr>
        <w:ind w:left="709"/>
        <w:jc w:val="both"/>
      </w:pPr>
      <w:r w:rsidRPr="00807D82">
        <w:rPr>
          <w:bCs/>
        </w:rPr>
        <w:t>Активизация, расширение и обогащение словаря дошкольников через игровую деятельность.</w:t>
      </w:r>
    </w:p>
    <w:p w:rsidR="00807D82" w:rsidRPr="00807D82" w:rsidRDefault="00807D82" w:rsidP="009804F3">
      <w:pPr>
        <w:numPr>
          <w:ilvl w:val="0"/>
          <w:numId w:val="5"/>
        </w:numPr>
        <w:jc w:val="both"/>
      </w:pPr>
      <w:r w:rsidRPr="00807D82">
        <w:t>Развитие игровой деятельности, как основы социального развития ребёнка в условиях реализации ФГОС.</w:t>
      </w:r>
    </w:p>
    <w:p w:rsidR="00807D82" w:rsidRPr="00807D82" w:rsidRDefault="00807D82" w:rsidP="009804F3">
      <w:pPr>
        <w:numPr>
          <w:ilvl w:val="0"/>
          <w:numId w:val="5"/>
        </w:numPr>
        <w:jc w:val="both"/>
      </w:pPr>
      <w:r w:rsidRPr="00807D82">
        <w:rPr>
          <w:bCs/>
        </w:rPr>
        <w:t>Совершенствовать систему физкультурно - оздоровительной работы по формированию навыков здорового образа жизни, приобщению дошкольников к систематическим занятиям спортом и снижению заболеваемости детей.</w:t>
      </w:r>
    </w:p>
    <w:p w:rsidR="00931365" w:rsidRDefault="00931365" w:rsidP="009804F3">
      <w:pPr>
        <w:pStyle w:val="a8"/>
        <w:ind w:left="720"/>
        <w:jc w:val="both"/>
      </w:pPr>
      <w:r>
        <w:t xml:space="preserve">Далее Наталья Викторовна зачитала содержание основных разделов годового плана, цель которых - повышение квалификации и переподготовки кадров, обобщение и внедрение педагогического опыта, совершенствование работы по ключевым задачам годового плана, создание единого пространства семьи и детского сада. </w:t>
      </w:r>
    </w:p>
    <w:p w:rsidR="00E555EB" w:rsidRPr="0016640B" w:rsidRDefault="00931365" w:rsidP="009804F3">
      <w:pPr>
        <w:pStyle w:val="a8"/>
        <w:ind w:left="720"/>
        <w:jc w:val="both"/>
      </w:pPr>
      <w:r>
        <w:t>Так же зам. зав. по ВМР ДОУ отметила, что педагогические советы запланированы в соответствии с годовыми задачами ДОУ. Организационно</w:t>
      </w:r>
      <w:r w:rsidR="00031B1D">
        <w:t xml:space="preserve"> </w:t>
      </w:r>
      <w:r>
        <w:t xml:space="preserve">- педагогическая работа запланирована в соответствии </w:t>
      </w:r>
      <w:r w:rsidR="006C2775">
        <w:t xml:space="preserve">с образовательной программой учреждения, разработанной на основе </w:t>
      </w:r>
      <w:r>
        <w:t xml:space="preserve">требований </w:t>
      </w:r>
      <w:r w:rsidR="006C2775">
        <w:t xml:space="preserve">примерной основной образовательной программой дошкольного образования, одобренной </w:t>
      </w:r>
      <w:r w:rsidR="006C2775">
        <w:t>решением федерального учебно-методического объединения по общему образованию</w:t>
      </w:r>
      <w:r w:rsidR="006C2775">
        <w:t xml:space="preserve"> </w:t>
      </w:r>
      <w:r w:rsidR="006C2775">
        <w:t>(протокол от 20 мая 2015 г. № 2/15)</w:t>
      </w:r>
      <w:r w:rsidR="006C2775">
        <w:t xml:space="preserve">. </w:t>
      </w:r>
      <w:r w:rsidR="006C2775" w:rsidRPr="006C2775">
        <w:t xml:space="preserve">Парциальная программа </w:t>
      </w:r>
      <w:r w:rsidR="006C2775">
        <w:t>э</w:t>
      </w:r>
      <w:r w:rsidR="006C2775" w:rsidRPr="006C2775">
        <w:t>стетического воспитания детей 2-7 лет «Красота – Радость – Творчество» Т. С. Комарова, А. В. Антонова, М. Б. Зацепина.</w:t>
      </w:r>
    </w:p>
    <w:p w:rsidR="00E555EB" w:rsidRDefault="00FD3950" w:rsidP="009804F3">
      <w:pPr>
        <w:jc w:val="both"/>
      </w:pPr>
      <w:r>
        <w:t xml:space="preserve">4.      </w:t>
      </w:r>
      <w:r w:rsidR="00E555EB" w:rsidRPr="0016640B">
        <w:t xml:space="preserve">Далее прошло голосование по следующему вопросу: утверждение плана работы на </w:t>
      </w:r>
      <w:r w:rsidR="009804F3">
        <w:t>2015-2016 уч.год., в том числе</w:t>
      </w:r>
      <w:r w:rsidR="00E555EB" w:rsidRPr="0016640B">
        <w:t>:</w:t>
      </w:r>
    </w:p>
    <w:p w:rsidR="009804F3" w:rsidRPr="0016640B" w:rsidRDefault="009804F3" w:rsidP="009804F3">
      <w:pPr>
        <w:pStyle w:val="a3"/>
        <w:numPr>
          <w:ilvl w:val="0"/>
          <w:numId w:val="16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40B">
        <w:rPr>
          <w:rFonts w:ascii="Times New Roman" w:hAnsi="Times New Roman" w:cs="Times New Roman"/>
          <w:sz w:val="24"/>
          <w:szCs w:val="24"/>
        </w:rPr>
        <w:t xml:space="preserve">Утверждение расписания непосредственной образовательной деятельности и планов работы с детьми с учетом ФГОС, перечня программ и технологий, используемых в работе ДОУ. </w:t>
      </w:r>
    </w:p>
    <w:p w:rsidR="009804F3" w:rsidRPr="0016640B" w:rsidRDefault="009804F3" w:rsidP="009804F3">
      <w:pPr>
        <w:pStyle w:val="a3"/>
        <w:numPr>
          <w:ilvl w:val="0"/>
          <w:numId w:val="16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40B">
        <w:rPr>
          <w:rFonts w:ascii="Times New Roman" w:hAnsi="Times New Roman" w:cs="Times New Roman"/>
          <w:sz w:val="24"/>
          <w:szCs w:val="24"/>
        </w:rPr>
        <w:t>Утверждение формы педагогической диагностики (индивидуальных карт развития),</w:t>
      </w:r>
    </w:p>
    <w:p w:rsidR="009804F3" w:rsidRDefault="009804F3" w:rsidP="009804F3">
      <w:pPr>
        <w:pStyle w:val="a3"/>
        <w:numPr>
          <w:ilvl w:val="0"/>
          <w:numId w:val="16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40B">
        <w:rPr>
          <w:rFonts w:ascii="Times New Roman" w:hAnsi="Times New Roman" w:cs="Times New Roman"/>
          <w:sz w:val="24"/>
          <w:szCs w:val="24"/>
        </w:rPr>
        <w:t>Утверждение планов работы специалистов: инструктора по физической культуре, музы</w:t>
      </w:r>
      <w:r w:rsidR="00A70FFE">
        <w:rPr>
          <w:rFonts w:ascii="Times New Roman" w:hAnsi="Times New Roman" w:cs="Times New Roman"/>
          <w:sz w:val="24"/>
          <w:szCs w:val="24"/>
        </w:rPr>
        <w:t>кального руководителя</w:t>
      </w:r>
      <w:r w:rsidRPr="0016640B">
        <w:rPr>
          <w:rFonts w:ascii="Times New Roman" w:hAnsi="Times New Roman" w:cs="Times New Roman"/>
          <w:sz w:val="24"/>
          <w:szCs w:val="24"/>
        </w:rPr>
        <w:t>.</w:t>
      </w:r>
    </w:p>
    <w:p w:rsidR="00E8067C" w:rsidRPr="0016640B" w:rsidRDefault="00E8067C" w:rsidP="00E8067C">
      <w:pPr>
        <w:pStyle w:val="a3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04F3" w:rsidRPr="00FD3950" w:rsidRDefault="00FD3950" w:rsidP="009804F3">
      <w:pPr>
        <w:jc w:val="both"/>
        <w:rPr>
          <w:u w:val="single"/>
        </w:rPr>
      </w:pPr>
      <w:r w:rsidRPr="00FD3950">
        <w:rPr>
          <w:u w:val="single"/>
        </w:rPr>
        <w:lastRenderedPageBreak/>
        <w:t>Голосование</w:t>
      </w:r>
      <w:r>
        <w:rPr>
          <w:u w:val="single"/>
        </w:rPr>
        <w:t>:</w:t>
      </w:r>
    </w:p>
    <w:p w:rsidR="00E555EB" w:rsidRPr="0016640B" w:rsidRDefault="00E555EB" w:rsidP="009804F3">
      <w:pPr>
        <w:jc w:val="both"/>
      </w:pPr>
      <w:r w:rsidRPr="0016640B">
        <w:t>«за» - 1</w:t>
      </w:r>
      <w:r w:rsidR="009804F3">
        <w:t>1</w:t>
      </w:r>
      <w:r w:rsidRPr="0016640B">
        <w:t>;</w:t>
      </w:r>
    </w:p>
    <w:p w:rsidR="00E555EB" w:rsidRPr="0016640B" w:rsidRDefault="00E555EB" w:rsidP="009804F3">
      <w:pPr>
        <w:jc w:val="both"/>
      </w:pPr>
      <w:r w:rsidRPr="0016640B">
        <w:t>«против»-0;</w:t>
      </w:r>
    </w:p>
    <w:p w:rsidR="00E555EB" w:rsidRPr="0016640B" w:rsidRDefault="00E555EB" w:rsidP="009804F3">
      <w:pPr>
        <w:jc w:val="both"/>
      </w:pPr>
      <w:r w:rsidRPr="0016640B">
        <w:t>«воздержались»-0</w:t>
      </w:r>
    </w:p>
    <w:p w:rsidR="00E555EB" w:rsidRPr="0016640B" w:rsidRDefault="00E555EB" w:rsidP="009804F3">
      <w:pPr>
        <w:jc w:val="both"/>
      </w:pPr>
    </w:p>
    <w:p w:rsidR="009804F3" w:rsidRPr="009804F3" w:rsidRDefault="009804F3" w:rsidP="009804F3">
      <w:r>
        <w:t xml:space="preserve">     </w:t>
      </w:r>
      <w:r w:rsidR="00FD3950">
        <w:t xml:space="preserve">5. </w:t>
      </w:r>
      <w:r>
        <w:t xml:space="preserve">  </w:t>
      </w:r>
      <w:r w:rsidR="00031B1D">
        <w:t>В связи с необходимостью приведения образовательной программы учреждения в соответствие и в целях разработки программы развития учреждения было предложено провести в</w:t>
      </w:r>
      <w:r w:rsidRPr="009804F3">
        <w:t>ыбор творческих групп:</w:t>
      </w:r>
    </w:p>
    <w:p w:rsidR="009804F3" w:rsidRPr="009804F3" w:rsidRDefault="009804F3" w:rsidP="00031B1D">
      <w:pPr>
        <w:numPr>
          <w:ilvl w:val="0"/>
          <w:numId w:val="1"/>
        </w:numPr>
        <w:ind w:left="851"/>
      </w:pPr>
      <w:r w:rsidRPr="009804F3">
        <w:t>По составлению самостоятельных методических разработок.</w:t>
      </w:r>
    </w:p>
    <w:p w:rsidR="009804F3" w:rsidRPr="009804F3" w:rsidRDefault="009804F3" w:rsidP="00031B1D">
      <w:pPr>
        <w:numPr>
          <w:ilvl w:val="0"/>
          <w:numId w:val="2"/>
        </w:numPr>
        <w:ind w:left="851"/>
      </w:pPr>
      <w:r w:rsidRPr="009804F3">
        <w:t>По внесению изменений и дополнений основной общеобразовательной программы с учетом ФГОС ДО.</w:t>
      </w:r>
    </w:p>
    <w:p w:rsidR="009804F3" w:rsidRDefault="009804F3" w:rsidP="00031B1D">
      <w:pPr>
        <w:numPr>
          <w:ilvl w:val="0"/>
          <w:numId w:val="2"/>
        </w:numPr>
        <w:ind w:left="851"/>
      </w:pPr>
      <w:r w:rsidRPr="009804F3">
        <w:t>По разработке программы развития.</w:t>
      </w:r>
    </w:p>
    <w:p w:rsidR="00031B1D" w:rsidRDefault="00031B1D" w:rsidP="00031B1D">
      <w:r>
        <w:t>Для работы в составе творческой группы</w:t>
      </w:r>
      <w:r w:rsidR="00FD3950">
        <w:t xml:space="preserve"> были предложены кандидатуры педагогов:</w:t>
      </w:r>
    </w:p>
    <w:p w:rsidR="00FD3950" w:rsidRPr="009804F3" w:rsidRDefault="00FD3950" w:rsidP="00031B1D">
      <w:r>
        <w:t>И.В. Покровская, О.А.Рыбак, Е.Г.Шитова, Л.К. Иванова, Т.А. Шерстобитова, М.В. Зазуля, Н.Д.Андреева.</w:t>
      </w:r>
    </w:p>
    <w:p w:rsidR="00FD3950" w:rsidRPr="00FD3950" w:rsidRDefault="00FD3950" w:rsidP="00FD3950">
      <w:pPr>
        <w:ind w:left="851"/>
        <w:rPr>
          <w:u w:val="single"/>
        </w:rPr>
      </w:pPr>
      <w:r w:rsidRPr="00FD3950">
        <w:rPr>
          <w:u w:val="single"/>
        </w:rPr>
        <w:t>Голосование:</w:t>
      </w:r>
    </w:p>
    <w:p w:rsidR="00FD3950" w:rsidRPr="00FD3950" w:rsidRDefault="00FD3950" w:rsidP="00FD3950">
      <w:pPr>
        <w:ind w:left="851"/>
      </w:pPr>
      <w:r w:rsidRPr="00FD3950">
        <w:t>«за» - 11;</w:t>
      </w:r>
    </w:p>
    <w:p w:rsidR="00FD3950" w:rsidRPr="00FD3950" w:rsidRDefault="00FD3950" w:rsidP="00FD3950">
      <w:pPr>
        <w:ind w:left="851"/>
      </w:pPr>
      <w:r w:rsidRPr="00FD3950">
        <w:t>«против»-0;</w:t>
      </w:r>
    </w:p>
    <w:p w:rsidR="00FD3950" w:rsidRDefault="00FD3950" w:rsidP="00FD3950">
      <w:pPr>
        <w:ind w:left="851"/>
        <w:jc w:val="both"/>
      </w:pPr>
      <w:r w:rsidRPr="00FD3950">
        <w:t>«воздержались»-0</w:t>
      </w:r>
    </w:p>
    <w:p w:rsidR="00842D63" w:rsidRDefault="00842D63" w:rsidP="00FD3950">
      <w:pPr>
        <w:ind w:left="851"/>
        <w:jc w:val="both"/>
      </w:pPr>
    </w:p>
    <w:p w:rsidR="00FD3950" w:rsidRDefault="00FD3950" w:rsidP="00FD3950">
      <w:r>
        <w:t>6.     Зам.зав. по ВМР ознакомила педагогов с положениями предстоящих в новом году смотров и конкурсов, направленных на решение годовых задач:</w:t>
      </w:r>
    </w:p>
    <w:p w:rsidR="00FD3950" w:rsidRPr="00FD3950" w:rsidRDefault="00FD3950" w:rsidP="00FD3950"/>
    <w:p w:rsidR="00E555EB" w:rsidRDefault="00FD3950" w:rsidP="00031B1D">
      <w:pPr>
        <w:ind w:left="851"/>
      </w:pPr>
      <w:r>
        <w:t xml:space="preserve">- </w:t>
      </w:r>
      <w:r w:rsidRPr="00FD3950">
        <w:t>Смотр - конкурс на пополнение групп предметно-пространственной развивающей среды «Художественно - речевая среда в группе»</w:t>
      </w:r>
    </w:p>
    <w:p w:rsidR="00FD3950" w:rsidRDefault="00FD3950" w:rsidP="00031B1D">
      <w:pPr>
        <w:ind w:left="851"/>
      </w:pPr>
    </w:p>
    <w:p w:rsidR="00842D63" w:rsidRDefault="00FD3950" w:rsidP="00031B1D">
      <w:pPr>
        <w:ind w:left="851"/>
      </w:pPr>
      <w:r>
        <w:t xml:space="preserve">- </w:t>
      </w:r>
      <w:r w:rsidRPr="00FD3950">
        <w:t xml:space="preserve">Конкурс методических разработок «Расти здоровым малыш!» </w:t>
      </w:r>
    </w:p>
    <w:p w:rsidR="00842D63" w:rsidRPr="00842D63" w:rsidRDefault="00842D63" w:rsidP="00842D63">
      <w:pPr>
        <w:ind w:left="142"/>
        <w:rPr>
          <w:u w:val="single"/>
        </w:rPr>
      </w:pPr>
      <w:r w:rsidRPr="00842D63">
        <w:rPr>
          <w:u w:val="single"/>
        </w:rPr>
        <w:t>Голосование:</w:t>
      </w:r>
    </w:p>
    <w:p w:rsidR="00842D63" w:rsidRPr="00842D63" w:rsidRDefault="00842D63" w:rsidP="00842D63">
      <w:pPr>
        <w:ind w:left="142"/>
      </w:pPr>
      <w:r w:rsidRPr="00842D63">
        <w:t>«за» - 11;</w:t>
      </w:r>
    </w:p>
    <w:p w:rsidR="00842D63" w:rsidRPr="00842D63" w:rsidRDefault="00842D63" w:rsidP="00842D63">
      <w:pPr>
        <w:ind w:left="142"/>
      </w:pPr>
      <w:r w:rsidRPr="00842D63">
        <w:t>«против»-0;</w:t>
      </w:r>
    </w:p>
    <w:p w:rsidR="00842D63" w:rsidRDefault="00842D63" w:rsidP="00842D63">
      <w:pPr>
        <w:ind w:left="142"/>
      </w:pPr>
      <w:r w:rsidRPr="00842D63">
        <w:t>«воздержались»-0</w:t>
      </w:r>
    </w:p>
    <w:p w:rsidR="00842D63" w:rsidRDefault="00842D63" w:rsidP="00842D63">
      <w:pPr>
        <w:ind w:left="142"/>
      </w:pPr>
    </w:p>
    <w:p w:rsidR="00842D63" w:rsidRDefault="00842D63" w:rsidP="00842D63">
      <w:pPr>
        <w:ind w:left="142"/>
      </w:pPr>
      <w:r>
        <w:t>10.       Далее выступили педагоги, представившие на рассмотрение разработки творческих проектов:</w:t>
      </w:r>
    </w:p>
    <w:p w:rsidR="00842D63" w:rsidRDefault="00842D63" w:rsidP="00842D63">
      <w:pPr>
        <w:ind w:left="142"/>
      </w:pPr>
      <w:r w:rsidRPr="00842D63">
        <w:rPr>
          <w:u w:val="single"/>
        </w:rPr>
        <w:t>М.В. Зазуля</w:t>
      </w:r>
      <w:r>
        <w:t xml:space="preserve"> – долгосрочный проект «Детский сад-семья и Я», направленный на создание условий для комфортной адаптации ребенка к условиям детского сада посредством активного вовлечения семьи в воспитательно - образовательный процесс дошкольного учреждения.</w:t>
      </w:r>
    </w:p>
    <w:p w:rsidR="00842D63" w:rsidRDefault="00842D63" w:rsidP="00842D63">
      <w:pPr>
        <w:ind w:left="142"/>
      </w:pPr>
    </w:p>
    <w:p w:rsidR="00842D63" w:rsidRPr="00842D63" w:rsidRDefault="00842D63" w:rsidP="00842D63">
      <w:pPr>
        <w:ind w:left="142"/>
      </w:pPr>
      <w:r w:rsidRPr="009B5F75">
        <w:rPr>
          <w:u w:val="single"/>
        </w:rPr>
        <w:t>О.А. Рыбак</w:t>
      </w:r>
      <w:r>
        <w:t xml:space="preserve"> – долгосрочный проект</w:t>
      </w:r>
      <w:r w:rsidR="009B5F75">
        <w:t xml:space="preserve"> «</w:t>
      </w:r>
      <w:r w:rsidR="0009694B">
        <w:t>Наши помощники родители</w:t>
      </w:r>
      <w:r w:rsidR="009B5F75">
        <w:t>»</w:t>
      </w:r>
      <w:r w:rsidR="0009694B">
        <w:t>, направленный на создание единого образовательного пространства семьи и детского сада.</w:t>
      </w:r>
    </w:p>
    <w:p w:rsidR="00842D63" w:rsidRDefault="00842D63" w:rsidP="00842D63">
      <w:pPr>
        <w:ind w:left="142"/>
      </w:pPr>
    </w:p>
    <w:p w:rsidR="00FD3950" w:rsidRPr="0016640B" w:rsidRDefault="00FD3950" w:rsidP="00031B1D">
      <w:pPr>
        <w:ind w:left="851"/>
      </w:pPr>
      <w:r w:rsidRPr="00FD3950">
        <w:t xml:space="preserve"> </w:t>
      </w:r>
    </w:p>
    <w:p w:rsidR="00E555EB" w:rsidRDefault="00E555EB" w:rsidP="00E555EB">
      <w:pPr>
        <w:rPr>
          <w:b/>
        </w:rPr>
      </w:pPr>
      <w:r w:rsidRPr="0016640B">
        <w:rPr>
          <w:b/>
        </w:rPr>
        <w:t>Решение:</w:t>
      </w:r>
    </w:p>
    <w:p w:rsidR="00E555EB" w:rsidRPr="0016640B" w:rsidRDefault="00E555EB" w:rsidP="00E555EB">
      <w:r w:rsidRPr="0016640B">
        <w:t xml:space="preserve">1. </w:t>
      </w:r>
      <w:r w:rsidR="009B5F75" w:rsidRPr="009B5F75">
        <w:t>Оценка возможностей дошкольного учреждения  требованиям ФГОС ДО к условиям реализации ООП</w:t>
      </w:r>
      <w:r w:rsidR="009B5F75">
        <w:t xml:space="preserve"> и р</w:t>
      </w:r>
      <w:r w:rsidR="009B5F75" w:rsidRPr="009B5F75">
        <w:t xml:space="preserve">езультаты летне-оздоровительной кампании  2015 г. </w:t>
      </w:r>
      <w:r w:rsidR="009B5F75">
        <w:t>принять к сведению.</w:t>
      </w:r>
    </w:p>
    <w:p w:rsidR="00E555EB" w:rsidRPr="0016640B" w:rsidRDefault="00E555EB" w:rsidP="00E555EB">
      <w:pPr>
        <w:jc w:val="right"/>
        <w:rPr>
          <w:i/>
        </w:rPr>
      </w:pPr>
      <w:r w:rsidRPr="0016640B">
        <w:rPr>
          <w:i/>
        </w:rPr>
        <w:t>Ответственные:</w:t>
      </w:r>
    </w:p>
    <w:p w:rsidR="00E555EB" w:rsidRPr="0016640B" w:rsidRDefault="009B5F75" w:rsidP="00E555EB">
      <w:pPr>
        <w:jc w:val="right"/>
      </w:pPr>
      <w:r>
        <w:t>П</w:t>
      </w:r>
      <w:r w:rsidR="00E555EB" w:rsidRPr="0016640B">
        <w:t>едагоги, специалисты.</w:t>
      </w:r>
    </w:p>
    <w:p w:rsidR="00E555EB" w:rsidRDefault="00E555EB" w:rsidP="00E555EB"/>
    <w:p w:rsidR="0009694B" w:rsidRDefault="0009694B" w:rsidP="00E555EB"/>
    <w:p w:rsidR="0009694B" w:rsidRPr="0016640B" w:rsidRDefault="0009694B" w:rsidP="00E555EB"/>
    <w:p w:rsidR="009B5F75" w:rsidRPr="009B5F75" w:rsidRDefault="00E555EB" w:rsidP="009B5F75">
      <w:pPr>
        <w:tabs>
          <w:tab w:val="left" w:pos="720"/>
          <w:tab w:val="left" w:pos="851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</w:pPr>
      <w:r w:rsidRPr="0016640B">
        <w:t xml:space="preserve">2. </w:t>
      </w:r>
      <w:r w:rsidR="009B5F75">
        <w:t>Утвердить годовой</w:t>
      </w:r>
      <w:r w:rsidR="009B5F75" w:rsidRPr="009B5F75">
        <w:t xml:space="preserve"> план на 2015-2016 учебный год</w:t>
      </w:r>
      <w:r w:rsidR="009B5F75">
        <w:t xml:space="preserve"> и работать согласно плану</w:t>
      </w:r>
      <w:r w:rsidR="009B5F75" w:rsidRPr="009B5F75">
        <w:t>.</w:t>
      </w:r>
    </w:p>
    <w:p w:rsidR="00E555EB" w:rsidRPr="0016640B" w:rsidRDefault="00E555EB" w:rsidP="00E555EB"/>
    <w:p w:rsidR="00E555EB" w:rsidRPr="0016640B" w:rsidRDefault="00E555EB" w:rsidP="00E555EB">
      <w:pPr>
        <w:jc w:val="right"/>
        <w:rPr>
          <w:i/>
        </w:rPr>
      </w:pPr>
      <w:r w:rsidRPr="0016640B">
        <w:rPr>
          <w:i/>
        </w:rPr>
        <w:t>Ответственные:</w:t>
      </w:r>
    </w:p>
    <w:p w:rsidR="009B5F75" w:rsidRDefault="009B5F75" w:rsidP="009B5F75">
      <w:pPr>
        <w:jc w:val="right"/>
      </w:pPr>
      <w:r w:rsidRPr="009B5F75">
        <w:lastRenderedPageBreak/>
        <w:t>Зам.зав. по ВМР Аносова Н.В., педагоги, специалисты.</w:t>
      </w:r>
    </w:p>
    <w:p w:rsidR="0009694B" w:rsidRPr="009B5F75" w:rsidRDefault="0009694B" w:rsidP="009B5F75">
      <w:pPr>
        <w:jc w:val="right"/>
      </w:pPr>
    </w:p>
    <w:p w:rsidR="00E555EB" w:rsidRPr="0016640B" w:rsidRDefault="00E555EB" w:rsidP="00E555EB">
      <w:r w:rsidRPr="0016640B">
        <w:t xml:space="preserve">3. </w:t>
      </w:r>
      <w:r w:rsidR="009B5F75">
        <w:t>Утвердить</w:t>
      </w:r>
      <w:r w:rsidR="009B5F75" w:rsidRPr="009B5F75">
        <w:t xml:space="preserve"> основн</w:t>
      </w:r>
      <w:r w:rsidR="009B5F75">
        <w:t>ую</w:t>
      </w:r>
      <w:r w:rsidR="009B5F75" w:rsidRPr="009B5F75">
        <w:t xml:space="preserve">  общеобразовательн</w:t>
      </w:r>
      <w:r w:rsidR="009B5F75">
        <w:t>ую</w:t>
      </w:r>
      <w:r w:rsidR="009B5F75" w:rsidRPr="009B5F75">
        <w:t xml:space="preserve"> программ</w:t>
      </w:r>
      <w:r w:rsidR="009B5F75">
        <w:t>у</w:t>
      </w:r>
      <w:r w:rsidR="009B5F75" w:rsidRPr="009B5F75">
        <w:t xml:space="preserve"> ДОУ на 2015-2016 год</w:t>
      </w:r>
      <w:r w:rsidR="009B5F75">
        <w:t>.</w:t>
      </w:r>
    </w:p>
    <w:p w:rsidR="00E555EB" w:rsidRPr="0016640B" w:rsidRDefault="00E555EB" w:rsidP="00E555EB">
      <w:pPr>
        <w:jc w:val="right"/>
        <w:rPr>
          <w:i/>
        </w:rPr>
      </w:pPr>
      <w:r w:rsidRPr="0016640B">
        <w:rPr>
          <w:i/>
        </w:rPr>
        <w:t>Ответственные:</w:t>
      </w:r>
    </w:p>
    <w:p w:rsidR="00E555EB" w:rsidRDefault="00E555EB" w:rsidP="00E555EB">
      <w:pPr>
        <w:jc w:val="right"/>
      </w:pPr>
      <w:r w:rsidRPr="0016640B">
        <w:t>Зам.зав. по ВМР Аносова Н.В., педагоги, специалисты.</w:t>
      </w:r>
    </w:p>
    <w:p w:rsidR="009B5F75" w:rsidRDefault="009B5F75" w:rsidP="00E555EB">
      <w:pPr>
        <w:jc w:val="right"/>
      </w:pPr>
    </w:p>
    <w:p w:rsidR="009B5F75" w:rsidRPr="009B5F75" w:rsidRDefault="009B5F75" w:rsidP="009B5F75">
      <w:pPr>
        <w:tabs>
          <w:tab w:val="left" w:pos="72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4. </w:t>
      </w:r>
      <w:r w:rsidRPr="009B5F75">
        <w:t>Утвердить</w:t>
      </w:r>
      <w:r>
        <w:t xml:space="preserve"> расписание</w:t>
      </w:r>
      <w:r w:rsidRPr="009B5F75">
        <w:t xml:space="preserve"> непосредственной образ</w:t>
      </w:r>
      <w:r>
        <w:t>овательной деятельности и планы</w:t>
      </w:r>
      <w:r w:rsidRPr="009B5F75">
        <w:t xml:space="preserve"> работы с детьми с учетом ФГОС, перечня программ и технологий, используемых в работе ДОУ. </w:t>
      </w:r>
    </w:p>
    <w:p w:rsidR="0009694B" w:rsidRPr="0009694B" w:rsidRDefault="0009694B" w:rsidP="0009694B">
      <w:pPr>
        <w:jc w:val="right"/>
        <w:rPr>
          <w:i/>
        </w:rPr>
      </w:pPr>
      <w:r w:rsidRPr="0009694B">
        <w:rPr>
          <w:i/>
        </w:rPr>
        <w:t>Ответственные:</w:t>
      </w:r>
    </w:p>
    <w:p w:rsidR="0009694B" w:rsidRPr="0009694B" w:rsidRDefault="0009694B" w:rsidP="0009694B">
      <w:pPr>
        <w:jc w:val="right"/>
      </w:pPr>
      <w:r w:rsidRPr="0009694B">
        <w:t>Зам.зав. по ВМР Аносова Н.В., педагоги, специалисты.</w:t>
      </w:r>
    </w:p>
    <w:p w:rsidR="009B5F75" w:rsidRDefault="009B5F75" w:rsidP="0009694B">
      <w:pPr>
        <w:jc w:val="right"/>
      </w:pPr>
    </w:p>
    <w:p w:rsidR="009B5F75" w:rsidRDefault="009B5F75" w:rsidP="009B5F75">
      <w:r>
        <w:t xml:space="preserve">5.  </w:t>
      </w:r>
      <w:r w:rsidRPr="009B5F75">
        <w:t>Утвердить</w:t>
      </w:r>
      <w:r w:rsidR="00A70FFE">
        <w:t xml:space="preserve"> форму</w:t>
      </w:r>
      <w:r w:rsidR="00A70FFE" w:rsidRPr="00A70FFE">
        <w:t xml:space="preserve"> педагогической диагностики (индивидуальных карт развития)</w:t>
      </w:r>
      <w:r w:rsidR="00A70FFE">
        <w:t xml:space="preserve"> и использовать их в работе.</w:t>
      </w:r>
    </w:p>
    <w:p w:rsidR="00A70FFE" w:rsidRPr="00A70FFE" w:rsidRDefault="00A70FFE" w:rsidP="00A70FFE">
      <w:pPr>
        <w:jc w:val="right"/>
        <w:rPr>
          <w:i/>
        </w:rPr>
      </w:pPr>
      <w:r w:rsidRPr="00A70FFE">
        <w:rPr>
          <w:i/>
        </w:rPr>
        <w:t>Ответственные:</w:t>
      </w:r>
    </w:p>
    <w:p w:rsidR="00A70FFE" w:rsidRPr="00A70FFE" w:rsidRDefault="00A70FFE" w:rsidP="00A70FFE">
      <w:pPr>
        <w:jc w:val="right"/>
      </w:pPr>
      <w:r w:rsidRPr="00A70FFE">
        <w:t>П</w:t>
      </w:r>
      <w:r>
        <w:t>едагоги</w:t>
      </w:r>
      <w:r w:rsidRPr="00A70FFE">
        <w:t>.</w:t>
      </w:r>
    </w:p>
    <w:p w:rsidR="009B5F75" w:rsidRDefault="009B5F75" w:rsidP="00E555EB">
      <w:pPr>
        <w:jc w:val="right"/>
      </w:pPr>
    </w:p>
    <w:p w:rsidR="00A70FFE" w:rsidRDefault="00A70FFE" w:rsidP="00A70FFE">
      <w:pPr>
        <w:tabs>
          <w:tab w:val="left" w:pos="72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6. </w:t>
      </w:r>
      <w:r w:rsidRPr="00A70FFE">
        <w:t>Утвердить</w:t>
      </w:r>
      <w:r>
        <w:t xml:space="preserve"> планы</w:t>
      </w:r>
      <w:r w:rsidRPr="00A70FFE">
        <w:t xml:space="preserve"> работы специалистов: инструктора по физической культуре, музы</w:t>
      </w:r>
      <w:r>
        <w:t>кального руководителя</w:t>
      </w:r>
      <w:r w:rsidRPr="00A70FFE">
        <w:t>.</w:t>
      </w:r>
    </w:p>
    <w:p w:rsidR="00A70FFE" w:rsidRPr="00A70FFE" w:rsidRDefault="00A70FFE" w:rsidP="00A70FFE">
      <w:pPr>
        <w:tabs>
          <w:tab w:val="left" w:pos="7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i/>
        </w:rPr>
      </w:pPr>
      <w:r w:rsidRPr="00A70FFE">
        <w:rPr>
          <w:i/>
        </w:rPr>
        <w:t>Ответственные:</w:t>
      </w:r>
    </w:p>
    <w:p w:rsidR="00A70FFE" w:rsidRPr="00A70FFE" w:rsidRDefault="00A70FFE" w:rsidP="00A70FFE">
      <w:pPr>
        <w:tabs>
          <w:tab w:val="left" w:pos="7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</w:pPr>
      <w:r w:rsidRPr="00A70FFE">
        <w:t>Педагоги.</w:t>
      </w:r>
    </w:p>
    <w:p w:rsidR="00A70FFE" w:rsidRDefault="00A70FFE" w:rsidP="00A70FFE">
      <w:pPr>
        <w:tabs>
          <w:tab w:val="left" w:pos="72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7. </w:t>
      </w:r>
      <w:r w:rsidRPr="00A70FFE">
        <w:t>Утвердить</w:t>
      </w:r>
      <w:r>
        <w:t xml:space="preserve"> состав творческой группы из 7 педагогов.</w:t>
      </w:r>
    </w:p>
    <w:p w:rsidR="00A70FFE" w:rsidRPr="00A70FFE" w:rsidRDefault="00A70FFE" w:rsidP="00A70FFE">
      <w:pPr>
        <w:tabs>
          <w:tab w:val="left" w:pos="7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i/>
        </w:rPr>
      </w:pPr>
      <w:r w:rsidRPr="00A70FFE">
        <w:rPr>
          <w:i/>
        </w:rPr>
        <w:t>Ответственные:</w:t>
      </w:r>
    </w:p>
    <w:p w:rsidR="00A70FFE" w:rsidRPr="00A70FFE" w:rsidRDefault="00A70FFE" w:rsidP="00A70FFE">
      <w:pPr>
        <w:tabs>
          <w:tab w:val="left" w:pos="7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</w:pPr>
      <w:r w:rsidRPr="00A70FFE">
        <w:t>Зам.зав</w:t>
      </w:r>
      <w:r>
        <w:t>. по ВМР Аносова Н.В., педагоги.</w:t>
      </w:r>
    </w:p>
    <w:p w:rsidR="00A70FFE" w:rsidRDefault="00A70FFE" w:rsidP="00A70FFE">
      <w:r>
        <w:t xml:space="preserve">8. </w:t>
      </w:r>
      <w:r w:rsidRPr="00A70FFE">
        <w:t xml:space="preserve">Утвердить </w:t>
      </w:r>
      <w:r>
        <w:t>положения</w:t>
      </w:r>
      <w:r w:rsidRPr="00A70FFE">
        <w:t xml:space="preserve"> о смотрах - конкурсах.</w:t>
      </w:r>
    </w:p>
    <w:p w:rsidR="00A70FFE" w:rsidRPr="00A70FFE" w:rsidRDefault="00A70FFE" w:rsidP="00A70FFE">
      <w:pPr>
        <w:jc w:val="right"/>
        <w:rPr>
          <w:i/>
        </w:rPr>
      </w:pPr>
      <w:r w:rsidRPr="00A70FFE">
        <w:rPr>
          <w:i/>
        </w:rPr>
        <w:t>Ответственные:</w:t>
      </w:r>
    </w:p>
    <w:p w:rsidR="00A70FFE" w:rsidRPr="00A70FFE" w:rsidRDefault="00A70FFE" w:rsidP="00A70FFE">
      <w:pPr>
        <w:jc w:val="right"/>
      </w:pPr>
      <w:r w:rsidRPr="00A70FFE">
        <w:t>Зам.зав. по ВМР Аносова Н.В., педагоги.</w:t>
      </w:r>
    </w:p>
    <w:p w:rsidR="00A70FFE" w:rsidRPr="0016640B" w:rsidRDefault="00A70FFE" w:rsidP="00A70FFE">
      <w:pPr>
        <w:jc w:val="right"/>
      </w:pPr>
    </w:p>
    <w:p w:rsidR="00E555EB" w:rsidRPr="0016640B" w:rsidRDefault="00A70FFE" w:rsidP="00E555EB">
      <w:r>
        <w:t>9</w:t>
      </w:r>
      <w:r w:rsidR="0009694B">
        <w:t>. Утвердить м</w:t>
      </w:r>
      <w:r w:rsidR="00E555EB" w:rsidRPr="0016640B">
        <w:t>етодические разработки Рыбак О.А.</w:t>
      </w:r>
      <w:r>
        <w:t>, Зазуля М.В.</w:t>
      </w:r>
      <w:r w:rsidR="00E555EB" w:rsidRPr="0016640B">
        <w:t xml:space="preserve"> утвердить и принять в работу. </w:t>
      </w:r>
    </w:p>
    <w:p w:rsidR="00E555EB" w:rsidRPr="0016640B" w:rsidRDefault="00E555EB" w:rsidP="00E555EB">
      <w:pPr>
        <w:jc w:val="right"/>
        <w:rPr>
          <w:i/>
        </w:rPr>
      </w:pPr>
      <w:r w:rsidRPr="0016640B">
        <w:rPr>
          <w:i/>
        </w:rPr>
        <w:t>Ответственные:</w:t>
      </w:r>
    </w:p>
    <w:p w:rsidR="00E555EB" w:rsidRPr="0016640B" w:rsidRDefault="00E555EB" w:rsidP="00E555EB">
      <w:pPr>
        <w:jc w:val="right"/>
      </w:pPr>
      <w:r w:rsidRPr="0016640B">
        <w:t>Зам.зав. по ВМР Аносова Н.В.,</w:t>
      </w:r>
    </w:p>
    <w:p w:rsidR="00E555EB" w:rsidRDefault="00E555EB" w:rsidP="00E555EB">
      <w:pPr>
        <w:jc w:val="right"/>
      </w:pPr>
      <w:r w:rsidRPr="0016640B">
        <w:t>муз.рук-ль Рыбак О.А.</w:t>
      </w:r>
      <w:r w:rsidR="00A70FFE">
        <w:t>,</w:t>
      </w:r>
    </w:p>
    <w:p w:rsidR="00A70FFE" w:rsidRPr="0016640B" w:rsidRDefault="00A70FFE" w:rsidP="00E555EB">
      <w:pPr>
        <w:jc w:val="right"/>
      </w:pPr>
      <w:r>
        <w:t>воспитатель Зазуля М.В.</w:t>
      </w:r>
    </w:p>
    <w:p w:rsidR="00E555EB" w:rsidRPr="0016640B" w:rsidRDefault="00E555EB" w:rsidP="00E555EB"/>
    <w:p w:rsidR="00E555EB" w:rsidRPr="0016640B" w:rsidRDefault="00E555EB" w:rsidP="00E555EB">
      <w:r w:rsidRPr="0016640B">
        <w:t xml:space="preserve"> Заведующий МБДОУ___________Сороковикова Н.П.</w:t>
      </w:r>
    </w:p>
    <w:p w:rsidR="00E555EB" w:rsidRPr="0016640B" w:rsidRDefault="00E555EB" w:rsidP="00E555EB">
      <w:pPr>
        <w:ind w:firstLine="567"/>
        <w:jc w:val="both"/>
      </w:pPr>
    </w:p>
    <w:p w:rsidR="00E555EB" w:rsidRPr="0016640B" w:rsidRDefault="00E555EB" w:rsidP="00E555EB">
      <w:pPr>
        <w:jc w:val="both"/>
      </w:pPr>
    </w:p>
    <w:p w:rsidR="00E555EB" w:rsidRPr="0016640B" w:rsidRDefault="00E555EB" w:rsidP="00E555EB">
      <w:pPr>
        <w:ind w:firstLine="567"/>
        <w:jc w:val="both"/>
      </w:pPr>
    </w:p>
    <w:p w:rsidR="00E555EB" w:rsidRPr="0016640B" w:rsidRDefault="00E555EB" w:rsidP="00E555EB">
      <w:pPr>
        <w:jc w:val="both"/>
      </w:pPr>
      <w:r w:rsidRPr="0016640B">
        <w:t>Секретарь: зам.зав. по ВМР _____________ Аносова Н.В.</w:t>
      </w:r>
    </w:p>
    <w:p w:rsidR="00E555EB" w:rsidRPr="0016640B" w:rsidRDefault="00E555EB" w:rsidP="00E555EB">
      <w:pPr>
        <w:ind w:firstLine="567"/>
        <w:jc w:val="right"/>
      </w:pPr>
      <w:r w:rsidRPr="0016640B">
        <w:t>1</w:t>
      </w:r>
      <w:r w:rsidR="0009694B">
        <w:t>7</w:t>
      </w:r>
      <w:r w:rsidRPr="0016640B">
        <w:t>.0</w:t>
      </w:r>
      <w:r w:rsidR="0009694B">
        <w:t>9</w:t>
      </w:r>
      <w:r w:rsidRPr="0016640B">
        <w:t>.2015 г.</w:t>
      </w:r>
    </w:p>
    <w:p w:rsidR="00E555EB" w:rsidRPr="0016640B" w:rsidRDefault="00E555EB" w:rsidP="00E555EB"/>
    <w:p w:rsidR="00E555EB" w:rsidRPr="0016640B" w:rsidRDefault="00E555EB" w:rsidP="00E555EB">
      <w:pPr>
        <w:ind w:left="284" w:hanging="284"/>
      </w:pPr>
    </w:p>
    <w:p w:rsidR="00E555EB" w:rsidRPr="0016640B" w:rsidRDefault="00E555EB" w:rsidP="00E555EB">
      <w:pPr>
        <w:pStyle w:val="a3"/>
        <w:tabs>
          <w:tab w:val="left" w:pos="720"/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E555EB" w:rsidRPr="0016640B" w:rsidSect="00F76CF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020" w:rsidRDefault="00FB2020" w:rsidP="0009694B">
      <w:r>
        <w:separator/>
      </w:r>
    </w:p>
  </w:endnote>
  <w:endnote w:type="continuationSeparator" w:id="0">
    <w:p w:rsidR="00FB2020" w:rsidRDefault="00FB2020" w:rsidP="00096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020" w:rsidRDefault="00FB2020" w:rsidP="0009694B">
      <w:r>
        <w:separator/>
      </w:r>
    </w:p>
  </w:footnote>
  <w:footnote w:type="continuationSeparator" w:id="0">
    <w:p w:rsidR="00FB2020" w:rsidRDefault="00FB2020" w:rsidP="00096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5861"/>
      <w:docPartObj>
        <w:docPartGallery w:val="Page Numbers (Top of Page)"/>
        <w:docPartUnique/>
      </w:docPartObj>
    </w:sdtPr>
    <w:sdtContent>
      <w:p w:rsidR="0009694B" w:rsidRDefault="0009694B">
        <w:pPr>
          <w:pStyle w:val="a9"/>
          <w:jc w:val="right"/>
        </w:pPr>
        <w:fldSimple w:instr=" PAGE   \* MERGEFORMAT ">
          <w:r w:rsidR="00E8067C">
            <w:rPr>
              <w:noProof/>
            </w:rPr>
            <w:t>1</w:t>
          </w:r>
        </w:fldSimple>
      </w:p>
    </w:sdtContent>
  </w:sdt>
  <w:p w:rsidR="0009694B" w:rsidRDefault="0009694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76C"/>
    <w:multiLevelType w:val="hybridMultilevel"/>
    <w:tmpl w:val="4DDC6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E5B8B"/>
    <w:multiLevelType w:val="multilevel"/>
    <w:tmpl w:val="4D70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12936"/>
    <w:multiLevelType w:val="hybridMultilevel"/>
    <w:tmpl w:val="E17A9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44D55"/>
    <w:multiLevelType w:val="singleLevel"/>
    <w:tmpl w:val="D540AC14"/>
    <w:lvl w:ilvl="0">
      <w:start w:val="1"/>
      <w:numFmt w:val="none"/>
      <w:lvlText w:val=""/>
      <w:legacy w:legacy="1" w:legacySpace="120" w:legacyIndent="360"/>
      <w:lvlJc w:val="left"/>
      <w:pPr>
        <w:ind w:left="927" w:hanging="360"/>
      </w:pPr>
      <w:rPr>
        <w:rFonts w:ascii="Symbol" w:hAnsi="Symbol" w:cs="Times New Roman" w:hint="default"/>
      </w:rPr>
    </w:lvl>
  </w:abstractNum>
  <w:abstractNum w:abstractNumId="4">
    <w:nsid w:val="13F312B8"/>
    <w:multiLevelType w:val="hybridMultilevel"/>
    <w:tmpl w:val="62304906"/>
    <w:lvl w:ilvl="0" w:tplc="D7F8F17E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B1864"/>
    <w:multiLevelType w:val="hybridMultilevel"/>
    <w:tmpl w:val="62304906"/>
    <w:lvl w:ilvl="0" w:tplc="D7F8F17E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E164A"/>
    <w:multiLevelType w:val="multilevel"/>
    <w:tmpl w:val="8C04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D0CA6"/>
    <w:multiLevelType w:val="hybridMultilevel"/>
    <w:tmpl w:val="62304906"/>
    <w:lvl w:ilvl="0" w:tplc="D7F8F17E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A6E4C"/>
    <w:multiLevelType w:val="hybridMultilevel"/>
    <w:tmpl w:val="E7BE1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F3EBC"/>
    <w:multiLevelType w:val="hybridMultilevel"/>
    <w:tmpl w:val="C78E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16AF1"/>
    <w:multiLevelType w:val="singleLevel"/>
    <w:tmpl w:val="D540AC1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</w:abstractNum>
  <w:abstractNum w:abstractNumId="11">
    <w:nsid w:val="2E290D50"/>
    <w:multiLevelType w:val="hybridMultilevel"/>
    <w:tmpl w:val="E75EB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583F51"/>
    <w:multiLevelType w:val="hybridMultilevel"/>
    <w:tmpl w:val="314A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30B78"/>
    <w:multiLevelType w:val="singleLevel"/>
    <w:tmpl w:val="D7F8F1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14">
    <w:nsid w:val="41D83747"/>
    <w:multiLevelType w:val="hybridMultilevel"/>
    <w:tmpl w:val="62304906"/>
    <w:lvl w:ilvl="0" w:tplc="D7F8F17E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F3C9F"/>
    <w:multiLevelType w:val="hybridMultilevel"/>
    <w:tmpl w:val="BC9C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5E2B5B"/>
    <w:multiLevelType w:val="hybridMultilevel"/>
    <w:tmpl w:val="62304906"/>
    <w:lvl w:ilvl="0" w:tplc="D7F8F17E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00712"/>
    <w:multiLevelType w:val="hybridMultilevel"/>
    <w:tmpl w:val="C7685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C0198A"/>
    <w:multiLevelType w:val="hybridMultilevel"/>
    <w:tmpl w:val="9E8E39BC"/>
    <w:lvl w:ilvl="0" w:tplc="2AAC6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91528BC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7"/>
  </w:num>
  <w:num w:numId="5">
    <w:abstractNumId w:val="18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  <w:num w:numId="11">
    <w:abstractNumId w:val="12"/>
  </w:num>
  <w:num w:numId="12">
    <w:abstractNumId w:val="11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  <w:num w:numId="17">
    <w:abstractNumId w:val="16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BA9"/>
    <w:rsid w:val="00031B1D"/>
    <w:rsid w:val="00076399"/>
    <w:rsid w:val="0009694B"/>
    <w:rsid w:val="0013701C"/>
    <w:rsid w:val="0016640B"/>
    <w:rsid w:val="001B1BA9"/>
    <w:rsid w:val="00291E8B"/>
    <w:rsid w:val="002C3A9B"/>
    <w:rsid w:val="003545E4"/>
    <w:rsid w:val="003D0DD0"/>
    <w:rsid w:val="00425721"/>
    <w:rsid w:val="004A3B32"/>
    <w:rsid w:val="00620058"/>
    <w:rsid w:val="006C2775"/>
    <w:rsid w:val="006E444C"/>
    <w:rsid w:val="007367D0"/>
    <w:rsid w:val="00807D82"/>
    <w:rsid w:val="00842D63"/>
    <w:rsid w:val="00904598"/>
    <w:rsid w:val="009133BB"/>
    <w:rsid w:val="00931365"/>
    <w:rsid w:val="009804F3"/>
    <w:rsid w:val="009B5F75"/>
    <w:rsid w:val="009E3286"/>
    <w:rsid w:val="00A70FFE"/>
    <w:rsid w:val="00A71652"/>
    <w:rsid w:val="00A933CB"/>
    <w:rsid w:val="00AB7BA9"/>
    <w:rsid w:val="00B32845"/>
    <w:rsid w:val="00CC09E1"/>
    <w:rsid w:val="00E555EB"/>
    <w:rsid w:val="00E60629"/>
    <w:rsid w:val="00E8067C"/>
    <w:rsid w:val="00F76CFA"/>
    <w:rsid w:val="00FB2020"/>
    <w:rsid w:val="00FD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B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1B1BA9"/>
    <w:rPr>
      <w:b/>
      <w:bCs/>
    </w:rPr>
  </w:style>
  <w:style w:type="paragraph" w:styleId="a5">
    <w:name w:val="No Spacing"/>
    <w:basedOn w:val="a"/>
    <w:uiPriority w:val="99"/>
    <w:qFormat/>
    <w:rsid w:val="001B1BA9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1B1B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áœ„ã€„ãŒ„ã¸„ã¬„ã¸„ãˆ„ã¸„ã¨„â€€ã €"/>
    <w:basedOn w:val="a"/>
    <w:next w:val="a"/>
    <w:rsid w:val="00E555EB"/>
    <w:pPr>
      <w:keepNext/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a8">
    <w:name w:val="Normal (Web)"/>
    <w:basedOn w:val="a"/>
    <w:uiPriority w:val="99"/>
    <w:unhideWhenUsed/>
    <w:rsid w:val="00807D82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969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АНХП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</dc:creator>
  <cp:keywords/>
  <dc:description/>
  <cp:lastModifiedBy>ен</cp:lastModifiedBy>
  <cp:revision>9</cp:revision>
  <cp:lastPrinted>2015-10-07T02:32:00Z</cp:lastPrinted>
  <dcterms:created xsi:type="dcterms:W3CDTF">2015-09-30T01:22:00Z</dcterms:created>
  <dcterms:modified xsi:type="dcterms:W3CDTF">2015-10-07T02:36:00Z</dcterms:modified>
</cp:coreProperties>
</file>